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0" w:rsidRPr="0078085E" w:rsidRDefault="007808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03.04 - 24.04.</w:t>
      </w:r>
      <w:r w:rsidRPr="0078085E">
        <w:rPr>
          <w:rFonts w:ascii="Times New Roman" w:hAnsi="Times New Roman" w:cs="Times New Roman"/>
          <w:b/>
          <w:sz w:val="36"/>
          <w:szCs w:val="36"/>
        </w:rPr>
        <w:t>20</w:t>
      </w:r>
    </w:p>
    <w:p w:rsidR="00700037" w:rsidRPr="00044883" w:rsidRDefault="00044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                                                   Вчитель: Косовілка Т.В.</w:t>
      </w:r>
    </w:p>
    <w:tbl>
      <w:tblPr>
        <w:tblStyle w:val="a3"/>
        <w:tblW w:w="0" w:type="auto"/>
        <w:tblLook w:val="04A0"/>
      </w:tblPr>
      <w:tblGrid>
        <w:gridCol w:w="704"/>
        <w:gridCol w:w="5715"/>
        <w:gridCol w:w="3210"/>
      </w:tblGrid>
      <w:tr w:rsidR="00700037" w:rsidTr="00700037">
        <w:tc>
          <w:tcPr>
            <w:tcW w:w="704" w:type="dxa"/>
          </w:tcPr>
          <w:p w:rsidR="00700037" w:rsidRPr="003A4299" w:rsidRDefault="00700037" w:rsidP="00700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3A429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715" w:type="dxa"/>
          </w:tcPr>
          <w:p w:rsidR="00700037" w:rsidRPr="003A4299" w:rsidRDefault="00700037" w:rsidP="00700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700037" w:rsidRPr="003A4299" w:rsidRDefault="00700037" w:rsidP="00700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700037" w:rsidRPr="00973430" w:rsidRDefault="002C4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Письмо великої букви Щ. написання буквосолучень, слів та речень. Списування речень поданих друкованим шрифтом.</w:t>
            </w:r>
          </w:p>
        </w:tc>
        <w:tc>
          <w:tcPr>
            <w:tcW w:w="3210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700037" w:rsidRPr="00700037" w:rsidRDefault="002C4D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звукових значень вивчених букв. Опрацювання тексту «У дома краще».</w:t>
            </w:r>
          </w:p>
        </w:tc>
        <w:tc>
          <w:tcPr>
            <w:tcW w:w="3210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8C7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B6699" w:rsidTr="00700037">
        <w:tc>
          <w:tcPr>
            <w:tcW w:w="704" w:type="dxa"/>
          </w:tcPr>
          <w:p w:rsidR="001B6699" w:rsidRPr="003A4299" w:rsidRDefault="001B6699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1B6699" w:rsidRPr="002C4D7B" w:rsidRDefault="002C4D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 [ф], позначення його буквою «еф». Читання складів, слів. Опрацювання </w:t>
            </w:r>
            <w:r w:rsidR="001169AD">
              <w:rPr>
                <w:rFonts w:ascii="Times New Roman" w:hAnsi="Times New Roman"/>
                <w:sz w:val="28"/>
                <w:szCs w:val="28"/>
                <w:lang w:val="ru-RU"/>
              </w:rPr>
              <w:t>вірша Л. Кондрашенко «Жираф».</w:t>
            </w:r>
          </w:p>
        </w:tc>
        <w:tc>
          <w:tcPr>
            <w:tcW w:w="3210" w:type="dxa"/>
          </w:tcPr>
          <w:p w:rsidR="001B6699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60,61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700037" w:rsidRPr="00700037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малої букви ф. Написання буквосполучень, слів. Списування слів, поданих друкованим шрифтом.</w:t>
            </w:r>
          </w:p>
        </w:tc>
        <w:tc>
          <w:tcPr>
            <w:tcW w:w="3210" w:type="dxa"/>
          </w:tcPr>
          <w:p w:rsidR="00700037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700037" w:rsidRPr="00A07171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звукового значення букви «еф». Опрацювання вірша за В. Кравчуком і тексту «Виставка малюнків».</w:t>
            </w:r>
          </w:p>
        </w:tc>
        <w:tc>
          <w:tcPr>
            <w:tcW w:w="3210" w:type="dxa"/>
          </w:tcPr>
          <w:p w:rsidR="00700037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62,63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700037" w:rsidRPr="00700037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великої букви Ф, буквосполучень та слів із нею. Складання й записування речень.</w:t>
            </w:r>
          </w:p>
        </w:tc>
        <w:tc>
          <w:tcPr>
            <w:tcW w:w="3210" w:type="dxa"/>
          </w:tcPr>
          <w:p w:rsidR="00700037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1B6699" w:rsidTr="00700037">
        <w:tc>
          <w:tcPr>
            <w:tcW w:w="704" w:type="dxa"/>
          </w:tcPr>
          <w:p w:rsidR="001B6699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1B6699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звукових значень вивчених букв. Словникові вправи. Скоромовки. Опрацювання тексту «Фунікулер у Києві». Робота з дитячою книжкою. Дитячий водограй. Читання віршів.</w:t>
            </w:r>
          </w:p>
        </w:tc>
        <w:tc>
          <w:tcPr>
            <w:tcW w:w="3210" w:type="dxa"/>
          </w:tcPr>
          <w:p w:rsidR="001B6699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64,65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700037" w:rsidRPr="00700037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[дз],[дз'], позначення їх буквосполученням «дз». Звуковий аналіз слів. Опрацювання вірша А. Зарудного «Дзвіночки».</w:t>
            </w:r>
          </w:p>
        </w:tc>
        <w:tc>
          <w:tcPr>
            <w:tcW w:w="3210" w:type="dxa"/>
          </w:tcPr>
          <w:p w:rsidR="00700037" w:rsidRPr="00700037" w:rsidRDefault="003A4299" w:rsidP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B6699" w:rsidTr="00700037">
        <w:tc>
          <w:tcPr>
            <w:tcW w:w="704" w:type="dxa"/>
          </w:tcPr>
          <w:p w:rsidR="001B6699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15" w:type="dxa"/>
          </w:tcPr>
          <w:p w:rsidR="001B6699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буквосполучень дз, Дз, слів із ними. Безвідривне поєднання букв. Побудова і записування речень.</w:t>
            </w:r>
          </w:p>
        </w:tc>
        <w:tc>
          <w:tcPr>
            <w:tcW w:w="3210" w:type="dxa"/>
          </w:tcPr>
          <w:p w:rsidR="001B6699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15" w:type="dxa"/>
          </w:tcPr>
          <w:p w:rsidR="00700037" w:rsidRPr="00B51D58" w:rsidRDefault="00116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Відпрацювання злитої вимови звуків </w:t>
            </w:r>
            <w:r w:rsidRPr="007A1298">
              <w:rPr>
                <w:rFonts w:ascii="Times New Roman" w:hAnsi="Times New Roman"/>
                <w:sz w:val="28"/>
                <w:szCs w:val="28"/>
              </w:rPr>
              <w:t>[дз],[дз']</w:t>
            </w:r>
            <w:r w:rsidR="007A1298">
              <w:rPr>
                <w:rFonts w:ascii="Times New Roman" w:hAnsi="Times New Roman"/>
                <w:sz w:val="28"/>
                <w:szCs w:val="28"/>
              </w:rPr>
              <w:t>. Опрацювання вірша Грицька Бойка «Горобець» та оповідання «Лісовий майстер».</w:t>
            </w:r>
          </w:p>
        </w:tc>
        <w:tc>
          <w:tcPr>
            <w:tcW w:w="3210" w:type="dxa"/>
          </w:tcPr>
          <w:p w:rsidR="00700037" w:rsidRPr="00700037" w:rsidRDefault="00657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15" w:type="dxa"/>
          </w:tcPr>
          <w:p w:rsidR="00700037" w:rsidRPr="00700037" w:rsidRDefault="007A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[дж], позначення його буквосполученням «дж». Відпрацювання злитої вимови звука [дж]. Звуковий аналіз слів. Опрацювання вірша Н. Забіли «Джміль».</w:t>
            </w:r>
          </w:p>
        </w:tc>
        <w:tc>
          <w:tcPr>
            <w:tcW w:w="3210" w:type="dxa"/>
          </w:tcPr>
          <w:p w:rsidR="00700037" w:rsidRPr="00700037" w:rsidRDefault="003A4299" w:rsidP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15" w:type="dxa"/>
          </w:tcPr>
          <w:p w:rsidR="00700037" w:rsidRPr="00700037" w:rsidRDefault="007A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буквосполучень дж, Дж, слів із ними. Побудова і записування речень. Словниковий диктант.</w:t>
            </w:r>
          </w:p>
        </w:tc>
        <w:tc>
          <w:tcPr>
            <w:tcW w:w="3210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700037" w:rsidRPr="00700037" w:rsidRDefault="007A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Закріплення звука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[дж], буквосполучення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«дж». Опрацювання тексту «Цілющі джерела»</w:t>
            </w:r>
            <w:r w:rsidR="008E26A6">
              <w:rPr>
                <w:rFonts w:ascii="Times New Roman" w:hAnsi="Times New Roman"/>
                <w:sz w:val="28"/>
                <w:szCs w:val="28"/>
                <w:lang w:val="ru-RU"/>
              </w:rPr>
              <w:t>, «Дзюдо».</w:t>
            </w:r>
          </w:p>
        </w:tc>
        <w:tc>
          <w:tcPr>
            <w:tcW w:w="3210" w:type="dxa"/>
          </w:tcPr>
          <w:p w:rsidR="00700037" w:rsidRPr="00700037" w:rsidRDefault="00795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69-71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700037" w:rsidRPr="001169AD" w:rsidRDefault="008E26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Закріплення вмінь писати вивчені букви. Списування речень, поданих друкованим шрифтом.</w:t>
            </w:r>
          </w:p>
        </w:tc>
        <w:tc>
          <w:tcPr>
            <w:tcW w:w="3210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700037" w:rsidRPr="00700037" w:rsidRDefault="008E2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Апостроф. Роль апострофа в українській мові. Вимова і написання слів з апострофом. Опрацювання тексту Д. Чередниченка і вірша Н. Гуркіної «Маю 10 пальців я…». </w:t>
            </w:r>
          </w:p>
        </w:tc>
        <w:tc>
          <w:tcPr>
            <w:tcW w:w="3210" w:type="dxa"/>
          </w:tcPr>
          <w:p w:rsidR="00700037" w:rsidRPr="00700037" w:rsidRDefault="003A4299" w:rsidP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72,73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700037" w:rsidRPr="00700037" w:rsidRDefault="008E2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Написання складів і слів з апострофом. Звуковий аналіз слів пояснювальний диктант.</w:t>
            </w:r>
          </w:p>
        </w:tc>
        <w:tc>
          <w:tcPr>
            <w:tcW w:w="3210" w:type="dxa"/>
          </w:tcPr>
          <w:p w:rsidR="00700037" w:rsidRPr="00700037" w:rsidRDefault="003A4299" w:rsidP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Завдання на картці 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700037" w:rsidRPr="00700037" w:rsidRDefault="008E26A6" w:rsidP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звукових значень</w:t>
            </w:r>
            <w:r w:rsidR="003A4299">
              <w:rPr>
                <w:rFonts w:ascii="Times New Roman" w:hAnsi="Times New Roman"/>
                <w:sz w:val="28"/>
                <w:szCs w:val="28"/>
              </w:rPr>
              <w:t xml:space="preserve"> вивчених букв. Опрацювання тексту «Як ми виграли комп’ютер».</w:t>
            </w:r>
          </w:p>
        </w:tc>
        <w:tc>
          <w:tcPr>
            <w:tcW w:w="3210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вмінь писати вивчені букви. Списування речень поданих друкованим шрифтом.</w:t>
            </w:r>
          </w:p>
        </w:tc>
        <w:tc>
          <w:tcPr>
            <w:tcW w:w="3210" w:type="dxa"/>
          </w:tcPr>
          <w:p w:rsidR="00700037" w:rsidRPr="00700037" w:rsidRDefault="008C741D" w:rsidP="008C7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Завдання на картці 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700037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92" w:rsidRPr="003A42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15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звукових значень вивчених букв. Опрацювання віршів М. Хоросницької «Я навчився вже читати…». В. Зорик «Книжка».</w:t>
            </w:r>
          </w:p>
        </w:tc>
        <w:tc>
          <w:tcPr>
            <w:tcW w:w="3210" w:type="dxa"/>
          </w:tcPr>
          <w:p w:rsidR="00700037" w:rsidRPr="00700037" w:rsidRDefault="008C7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715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Алфавіт. Звуки мовлення. Букви. Алфавітні назви букв. Опрацювання вірша Б. Заходера «Буква «Я»».</w:t>
            </w:r>
          </w:p>
        </w:tc>
        <w:tc>
          <w:tcPr>
            <w:tcW w:w="3210" w:type="dxa"/>
          </w:tcPr>
          <w:p w:rsidR="00700037" w:rsidRPr="00700037" w:rsidRDefault="00795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73613">
              <w:rPr>
                <w:rFonts w:ascii="Times New Roman" w:hAnsi="Times New Roman"/>
                <w:sz w:val="28"/>
                <w:szCs w:val="28"/>
              </w:rPr>
              <w:t>76,77</w:t>
            </w:r>
          </w:p>
        </w:tc>
      </w:tr>
      <w:tr w:rsidR="00700037" w:rsidTr="00700037">
        <w:tc>
          <w:tcPr>
            <w:tcW w:w="704" w:type="dxa"/>
          </w:tcPr>
          <w:p w:rsidR="00700037" w:rsidRPr="003A4299" w:rsidRDefault="00887992" w:rsidP="003A4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2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715" w:type="dxa"/>
          </w:tcPr>
          <w:p w:rsidR="00700037" w:rsidRPr="00700037" w:rsidRDefault="003A4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Закріплення вмінь писати великі і малі літери українського алфавіту. Побудова і записування речень.</w:t>
            </w:r>
          </w:p>
        </w:tc>
        <w:tc>
          <w:tcPr>
            <w:tcW w:w="3210" w:type="dxa"/>
          </w:tcPr>
          <w:p w:rsidR="00700037" w:rsidRPr="00700037" w:rsidRDefault="00795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на картці</w:t>
            </w:r>
          </w:p>
        </w:tc>
      </w:tr>
    </w:tbl>
    <w:p w:rsidR="00700037" w:rsidRDefault="00700037"/>
    <w:p w:rsidR="00735BE7" w:rsidRDefault="00735BE7">
      <w:pPr>
        <w:rPr>
          <w:rFonts w:ascii="Times New Roman" w:hAnsi="Times New Roman" w:cs="Times New Roman"/>
          <w:b/>
          <w:sz w:val="28"/>
          <w:szCs w:val="28"/>
        </w:rPr>
      </w:pPr>
    </w:p>
    <w:p w:rsidR="00735BE7" w:rsidRDefault="00735BE7">
      <w:pPr>
        <w:rPr>
          <w:rFonts w:ascii="Times New Roman" w:hAnsi="Times New Roman" w:cs="Times New Roman"/>
          <w:b/>
          <w:sz w:val="28"/>
          <w:szCs w:val="28"/>
        </w:rPr>
      </w:pPr>
    </w:p>
    <w:p w:rsidR="00735BE7" w:rsidRDefault="00735BE7">
      <w:pPr>
        <w:rPr>
          <w:rFonts w:ascii="Times New Roman" w:hAnsi="Times New Roman" w:cs="Times New Roman"/>
          <w:b/>
          <w:sz w:val="28"/>
          <w:szCs w:val="28"/>
        </w:rPr>
      </w:pPr>
    </w:p>
    <w:p w:rsidR="00735BE7" w:rsidRDefault="00735BE7">
      <w:pPr>
        <w:rPr>
          <w:rFonts w:ascii="Times New Roman" w:hAnsi="Times New Roman" w:cs="Times New Roman"/>
          <w:b/>
          <w:sz w:val="28"/>
          <w:szCs w:val="28"/>
        </w:rPr>
      </w:pPr>
    </w:p>
    <w:p w:rsidR="00524AF1" w:rsidRDefault="00524AF1">
      <w:pPr>
        <w:rPr>
          <w:rFonts w:ascii="Times New Roman" w:hAnsi="Times New Roman" w:cs="Times New Roman"/>
          <w:b/>
          <w:sz w:val="28"/>
          <w:szCs w:val="28"/>
        </w:rPr>
      </w:pPr>
    </w:p>
    <w:p w:rsidR="00524AF1" w:rsidRDefault="00524AF1">
      <w:pPr>
        <w:rPr>
          <w:rFonts w:ascii="Times New Roman" w:hAnsi="Times New Roman" w:cs="Times New Roman"/>
          <w:b/>
          <w:sz w:val="28"/>
          <w:szCs w:val="28"/>
        </w:rPr>
      </w:pPr>
    </w:p>
    <w:p w:rsidR="004A3782" w:rsidRPr="00887992" w:rsidRDefault="00887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                                                           Вчитель: Косовілка Т.В.</w:t>
      </w:r>
    </w:p>
    <w:tbl>
      <w:tblPr>
        <w:tblStyle w:val="a3"/>
        <w:tblW w:w="0" w:type="auto"/>
        <w:tblLook w:val="04A0"/>
      </w:tblPr>
      <w:tblGrid>
        <w:gridCol w:w="704"/>
        <w:gridCol w:w="5715"/>
        <w:gridCol w:w="3210"/>
      </w:tblGrid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715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4A3782" w:rsidRPr="004A3782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Обчислення на основі нумерації. Складання задачі за частиною умови. Вимірювання довжини ламаної та побудова відрізків.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110 № 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4A3782" w:rsidRPr="004A3782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Обчислення на основі нумерації. Складання задач за малюнком і числовими даними.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111 № 1,4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t xml:space="preserve"> (усно)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2,3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>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4A3782" w:rsidRPr="004A3782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виразу і числа. Знаходження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довжини ламаної лінії. Розв’язування задач.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112 № 2,3,4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715" w:type="dxa"/>
          </w:tcPr>
          <w:p w:rsidR="004A3782" w:rsidRPr="004A3782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виду 45+3. Обчислення виразів за числовою прямою. Творча робота над задачею.</w:t>
            </w:r>
          </w:p>
        </w:tc>
        <w:tc>
          <w:tcPr>
            <w:tcW w:w="3210" w:type="dxa"/>
          </w:tcPr>
          <w:p w:rsid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115 № 1,2,4,5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 xml:space="preserve"> (усно)</w:t>
            </w:r>
          </w:p>
          <w:p w:rsidR="00414117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4A3782" w:rsidRPr="004A3782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Віднімання виду 48-5. Задача на знаходження невід</w:t>
            </w:r>
            <w:r w:rsidR="0025478B">
              <w:rPr>
                <w:rFonts w:ascii="Times New Roman" w:hAnsi="Times New Roman" w:cs="Times New Roman"/>
                <w:sz w:val="28"/>
                <w:szCs w:val="28"/>
              </w:rPr>
              <w:t>омого від’ємника.</w:t>
            </w:r>
          </w:p>
        </w:tc>
        <w:tc>
          <w:tcPr>
            <w:tcW w:w="3210" w:type="dxa"/>
          </w:tcPr>
          <w:p w:rsid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116 № 1,3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 xml:space="preserve"> (усно)</w:t>
            </w:r>
          </w:p>
          <w:p w:rsidR="00414117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14117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круглих чисел у межах 100. Розв’язування задач.</w:t>
            </w:r>
          </w:p>
        </w:tc>
        <w:tc>
          <w:tcPr>
            <w:tcW w:w="3210" w:type="dxa"/>
          </w:tcPr>
          <w:p w:rsid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117 № 1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(усно)</w:t>
            </w:r>
          </w:p>
          <w:p w:rsidR="00BB2AA9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виду 45+30. Складання задачі на знаходження невідомого від’ємника за малюнком.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118 № 1,3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Віднімання виду 45-20. Побудова відрізка заданої довжини. Розв’язування задач.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120 № 1,2,5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2,3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Додавання виду 24+35. Розв’язування задач. Розпізнавання геометричних фігур. 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122 № 1,4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2,3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двоцифрових чисел. Задача на знаходження невідомого зменшуваного. Знаходження довжини ламаної лінії.</w:t>
            </w:r>
          </w:p>
        </w:tc>
        <w:tc>
          <w:tcPr>
            <w:tcW w:w="3210" w:type="dxa"/>
          </w:tcPr>
          <w:p w:rsid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№ 1,2,4 (усно)</w:t>
            </w:r>
          </w:p>
          <w:p w:rsidR="00BB2AA9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Віднімання виду 65-24. Розв’язування задач. Визначення часу за годинником.</w:t>
            </w:r>
          </w:p>
        </w:tc>
        <w:tc>
          <w:tcPr>
            <w:tcW w:w="3210" w:type="dxa"/>
          </w:tcPr>
          <w:p w:rsidR="004A3782" w:rsidRPr="004A3782" w:rsidRDefault="00E8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124</w:t>
            </w:r>
            <w:r w:rsidR="002C4D7B">
              <w:rPr>
                <w:rFonts w:ascii="Times New Roman" w:hAnsi="Times New Roman" w:cs="Times New Roman"/>
                <w:sz w:val="28"/>
                <w:szCs w:val="28"/>
              </w:rPr>
              <w:t xml:space="preserve"> № 1,3,4 (усно)</w:t>
            </w:r>
            <w:r w:rsidR="002C4D7B">
              <w:rPr>
                <w:rFonts w:ascii="Times New Roman" w:hAnsi="Times New Roman" w:cs="Times New Roman"/>
                <w:sz w:val="28"/>
                <w:szCs w:val="28"/>
              </w:rPr>
              <w:br/>
              <w:t>№ 2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4A3782" w:rsidTr="004A3782">
        <w:tc>
          <w:tcPr>
            <w:tcW w:w="704" w:type="dxa"/>
          </w:tcPr>
          <w:p w:rsidR="004A3782" w:rsidRPr="00735BE7" w:rsidRDefault="004A3782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15" w:type="dxa"/>
          </w:tcPr>
          <w:p w:rsidR="004A3782" w:rsidRPr="004A3782" w:rsidRDefault="002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Віднімання двоцифрових чисел. Визначення відстані маршруту. Розв’язування задач.</w:t>
            </w:r>
          </w:p>
        </w:tc>
        <w:tc>
          <w:tcPr>
            <w:tcW w:w="3210" w:type="dxa"/>
          </w:tcPr>
          <w:p w:rsidR="004A3782" w:rsidRPr="004A3782" w:rsidRDefault="002C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125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2,4,5 (усно)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1,3</w:t>
            </w:r>
            <w:r w:rsidR="00BB2AA9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 </w:t>
            </w:r>
          </w:p>
        </w:tc>
      </w:tr>
    </w:tbl>
    <w:p w:rsidR="004A3782" w:rsidRDefault="004A3782"/>
    <w:p w:rsidR="00E35CE8" w:rsidRDefault="00E35CE8"/>
    <w:p w:rsidR="00887992" w:rsidRDefault="00887992"/>
    <w:p w:rsidR="00887992" w:rsidRDefault="00887992"/>
    <w:p w:rsidR="00887992" w:rsidRPr="00887992" w:rsidRDefault="00887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35BE7">
        <w:rPr>
          <w:rFonts w:ascii="Times New Roman" w:hAnsi="Times New Roman" w:cs="Times New Roman"/>
          <w:b/>
          <w:sz w:val="28"/>
          <w:szCs w:val="28"/>
        </w:rPr>
        <w:t>ДОСЛІДЖУЮ СВІТ                                                  Вчитель: Косовілка Т.В.</w:t>
      </w:r>
    </w:p>
    <w:tbl>
      <w:tblPr>
        <w:tblStyle w:val="a3"/>
        <w:tblW w:w="0" w:type="auto"/>
        <w:tblLook w:val="04A0"/>
      </w:tblPr>
      <w:tblGrid>
        <w:gridCol w:w="704"/>
        <w:gridCol w:w="5715"/>
        <w:gridCol w:w="3210"/>
      </w:tblGrid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715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матеріали людина використовує в повсякденному житті. Дослідження властивостей штучних матеріалів.</w:t>
            </w:r>
          </w:p>
        </w:tc>
        <w:tc>
          <w:tcPr>
            <w:tcW w:w="3210" w:type="dxa"/>
          </w:tcPr>
          <w:p w:rsidR="00E35CE8" w:rsidRPr="006D4A47" w:rsidRDefault="00735BE7" w:rsidP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73430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Винаходи людства.</w:t>
            </w:r>
          </w:p>
        </w:tc>
        <w:tc>
          <w:tcPr>
            <w:tcW w:w="3210" w:type="dxa"/>
          </w:tcPr>
          <w:p w:rsidR="00E35CE8" w:rsidRPr="006D4A47" w:rsidRDefault="007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73430"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Родинне дерево.</w:t>
            </w:r>
          </w:p>
        </w:tc>
        <w:tc>
          <w:tcPr>
            <w:tcW w:w="3210" w:type="dxa"/>
          </w:tcPr>
          <w:p w:rsidR="00E35CE8" w:rsidRPr="006D4A47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68,69</w:t>
            </w:r>
            <w:r w:rsidR="0073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Родинні традиції і свята.</w:t>
            </w:r>
          </w:p>
        </w:tc>
        <w:tc>
          <w:tcPr>
            <w:tcW w:w="3210" w:type="dxa"/>
          </w:tcPr>
          <w:p w:rsidR="00E35CE8" w:rsidRPr="006D4A47" w:rsidRDefault="007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4AF1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Узагальнюючий урок за розділом «Моє близьке оточення».</w:t>
            </w:r>
          </w:p>
        </w:tc>
        <w:tc>
          <w:tcPr>
            <w:tcW w:w="3210" w:type="dxa"/>
          </w:tcPr>
          <w:p w:rsidR="00E35CE8" w:rsidRPr="006D4A47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розділ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Мій рідний край.</w:t>
            </w:r>
          </w:p>
        </w:tc>
        <w:tc>
          <w:tcPr>
            <w:tcW w:w="3210" w:type="dxa"/>
          </w:tcPr>
          <w:p w:rsidR="00E35CE8" w:rsidRPr="006D4A47" w:rsidRDefault="007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4AF1">
              <w:rPr>
                <w:rFonts w:ascii="Times New Roman" w:hAnsi="Times New Roman" w:cs="Times New Roman"/>
                <w:sz w:val="28"/>
                <w:szCs w:val="28"/>
              </w:rPr>
              <w:t>72-75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рідного краю. Водойми.</w:t>
            </w:r>
          </w:p>
        </w:tc>
        <w:tc>
          <w:tcPr>
            <w:tcW w:w="3210" w:type="dxa"/>
          </w:tcPr>
          <w:p w:rsidR="00E35CE8" w:rsidRPr="006D4A47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76-78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E35CE8" w:rsidRPr="006D4A47" w:rsidRDefault="009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 рідного краю.</w:t>
            </w:r>
          </w:p>
        </w:tc>
        <w:tc>
          <w:tcPr>
            <w:tcW w:w="3210" w:type="dxa"/>
          </w:tcPr>
          <w:p w:rsidR="00E35CE8" w:rsidRPr="006D4A47" w:rsidRDefault="007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4AF1"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</w:tc>
      </w:tr>
      <w:tr w:rsidR="00E35CE8" w:rsidTr="006D4A47">
        <w:tc>
          <w:tcPr>
            <w:tcW w:w="704" w:type="dxa"/>
          </w:tcPr>
          <w:p w:rsidR="00E35CE8" w:rsidRPr="00735BE7" w:rsidRDefault="006D4A47" w:rsidP="00735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15" w:type="dxa"/>
          </w:tcPr>
          <w:p w:rsidR="00E35CE8" w:rsidRPr="006D4A47" w:rsidRDefault="0052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</w:t>
            </w:r>
            <w:r w:rsidR="00973430">
              <w:rPr>
                <w:rFonts w:ascii="Times New Roman" w:hAnsi="Times New Roman" w:cs="Times New Roman"/>
                <w:sz w:val="28"/>
                <w:szCs w:val="28"/>
              </w:rPr>
              <w:t xml:space="preserve"> рідного краю.</w:t>
            </w:r>
          </w:p>
        </w:tc>
        <w:tc>
          <w:tcPr>
            <w:tcW w:w="3210" w:type="dxa"/>
          </w:tcPr>
          <w:p w:rsidR="006D4A47" w:rsidRPr="006D4A47" w:rsidRDefault="007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4AF1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</w:tr>
    </w:tbl>
    <w:p w:rsidR="00E35CE8" w:rsidRDefault="00E35CE8"/>
    <w:sectPr w:rsidR="00E35CE8" w:rsidSect="00BA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D50"/>
    <w:rsid w:val="00044883"/>
    <w:rsid w:val="001169AD"/>
    <w:rsid w:val="00157D50"/>
    <w:rsid w:val="001B6699"/>
    <w:rsid w:val="0025478B"/>
    <w:rsid w:val="00274C28"/>
    <w:rsid w:val="002C4D7B"/>
    <w:rsid w:val="003A4299"/>
    <w:rsid w:val="00414117"/>
    <w:rsid w:val="00461B63"/>
    <w:rsid w:val="004A3782"/>
    <w:rsid w:val="00524AF1"/>
    <w:rsid w:val="006570A5"/>
    <w:rsid w:val="006D4A47"/>
    <w:rsid w:val="00700037"/>
    <w:rsid w:val="00735BE7"/>
    <w:rsid w:val="0078085E"/>
    <w:rsid w:val="007954FA"/>
    <w:rsid w:val="007A1298"/>
    <w:rsid w:val="00864DE1"/>
    <w:rsid w:val="00887992"/>
    <w:rsid w:val="008C741D"/>
    <w:rsid w:val="008E26A6"/>
    <w:rsid w:val="00973430"/>
    <w:rsid w:val="00A07171"/>
    <w:rsid w:val="00B51D58"/>
    <w:rsid w:val="00B73613"/>
    <w:rsid w:val="00B96F96"/>
    <w:rsid w:val="00BA4CE0"/>
    <w:rsid w:val="00BB2AA9"/>
    <w:rsid w:val="00E35CE8"/>
    <w:rsid w:val="00E83D84"/>
    <w:rsid w:val="00EC4465"/>
    <w:rsid w:val="00FD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2020-03-18T07:25:00Z</dcterms:created>
  <dcterms:modified xsi:type="dcterms:W3CDTF">2020-04-03T19:02:00Z</dcterms:modified>
</cp:coreProperties>
</file>